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17" w:rsidRPr="00691A57" w:rsidRDefault="001B2A17" w:rsidP="001B2A17">
      <w:pPr>
        <w:jc w:val="center"/>
        <w:rPr>
          <w:b/>
          <w:sz w:val="28"/>
          <w:szCs w:val="28"/>
          <w:lang w:eastAsia="ko-KR"/>
        </w:rPr>
      </w:pPr>
      <w:r w:rsidRPr="00691A57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석사과정</w:t>
      </w:r>
      <w:r w:rsidRPr="00691A57">
        <w:rPr>
          <w:rFonts w:hint="eastAsia"/>
          <w:b/>
          <w:sz w:val="28"/>
          <w:szCs w:val="28"/>
          <w:lang w:eastAsia="ko-KR"/>
        </w:rPr>
        <w:t xml:space="preserve"> </w:t>
      </w:r>
      <w:r w:rsidRPr="00691A57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학과리스트</w:t>
      </w:r>
      <w:r w:rsidRPr="00691A57">
        <w:rPr>
          <w:rFonts w:hint="eastAsia"/>
          <w:b/>
          <w:sz w:val="28"/>
          <w:szCs w:val="28"/>
          <w:lang w:eastAsia="ko-KR"/>
        </w:rPr>
        <w:t xml:space="preserve"> (</w:t>
      </w:r>
      <w:r w:rsidRPr="00691A57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수업강의언어</w:t>
      </w:r>
      <w:r w:rsidRPr="00691A57">
        <w:rPr>
          <w:rFonts w:hint="eastAsia"/>
          <w:b/>
          <w:sz w:val="28"/>
          <w:szCs w:val="28"/>
          <w:lang w:eastAsia="ko-KR"/>
        </w:rPr>
        <w:t>:</w:t>
      </w:r>
      <w:r w:rsidRPr="00691A57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중국어</w:t>
      </w:r>
      <w:r w:rsidRPr="00691A57">
        <w:rPr>
          <w:rFonts w:hint="eastAsia"/>
          <w:b/>
          <w:sz w:val="28"/>
          <w:szCs w:val="28"/>
          <w:lang w:eastAsia="ko-KR"/>
        </w:rPr>
        <w:t>)</w:t>
      </w:r>
    </w:p>
    <w:tbl>
      <w:tblPr>
        <w:tblW w:w="8558" w:type="dxa"/>
        <w:jc w:val="center"/>
        <w:tblInd w:w="-2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1"/>
        <w:gridCol w:w="4267"/>
      </w:tblGrid>
      <w:tr w:rsidR="001B2A17" w:rsidRPr="001F5658" w:rsidTr="007D4D17">
        <w:trPr>
          <w:trHeight w:val="567"/>
          <w:tblHeader/>
          <w:jc w:val="center"/>
        </w:trPr>
        <w:tc>
          <w:tcPr>
            <w:tcW w:w="4291" w:type="dxa"/>
            <w:shd w:val="clear" w:color="auto" w:fill="D9D9D9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学院名称</w:t>
            </w:r>
          </w:p>
        </w:tc>
        <w:tc>
          <w:tcPr>
            <w:tcW w:w="4267" w:type="dxa"/>
            <w:shd w:val="clear" w:color="auto" w:fill="D9D9D9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学科</w:t>
            </w:r>
          </w:p>
        </w:tc>
      </w:tr>
      <w:tr w:rsidR="001B2A17" w:rsidRPr="001F5658" w:rsidTr="007D4D17">
        <w:trPr>
          <w:trHeight w:val="262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航天学院（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控制科学与工程</w:t>
            </w:r>
          </w:p>
        </w:tc>
      </w:tr>
      <w:tr w:rsidR="001B2A17" w:rsidRPr="001F5658" w:rsidTr="007D4D17">
        <w:trPr>
          <w:trHeight w:val="268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力学</w:t>
            </w:r>
          </w:p>
        </w:tc>
      </w:tr>
      <w:tr w:rsidR="001B2A17" w:rsidRPr="001F5658" w:rsidTr="007D4D17">
        <w:trPr>
          <w:trHeight w:val="328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航空宇航科学与技术</w:t>
            </w:r>
          </w:p>
        </w:tc>
      </w:tr>
      <w:tr w:rsidR="001B2A17" w:rsidRPr="001F5658" w:rsidTr="007D4D17">
        <w:trPr>
          <w:trHeight w:val="276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光学工程</w:t>
            </w:r>
          </w:p>
        </w:tc>
      </w:tr>
      <w:tr w:rsidR="001B2A17" w:rsidRPr="001F5658" w:rsidTr="007D4D17">
        <w:trPr>
          <w:trHeight w:val="238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电子科学与技术</w:t>
            </w:r>
          </w:p>
        </w:tc>
      </w:tr>
      <w:tr w:rsidR="001B2A17" w:rsidRPr="00AF5655" w:rsidTr="007D4D17">
        <w:trPr>
          <w:trHeight w:val="329"/>
          <w:jc w:val="center"/>
        </w:trPr>
        <w:tc>
          <w:tcPr>
            <w:tcW w:w="4291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能源科学与工程学院（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动力工程及工程热物理</w:t>
            </w:r>
          </w:p>
        </w:tc>
      </w:tr>
      <w:tr w:rsidR="001B2A17" w:rsidRPr="001F5658" w:rsidTr="007D4D17">
        <w:trPr>
          <w:trHeight w:val="276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计算学部（</w:t>
            </w:r>
            <w:r w:rsidRPr="001F5658">
              <w:rPr>
                <w:rFonts w:hint="eastAsia"/>
              </w:rPr>
              <w:t>2.5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计算机科学与技术</w:t>
            </w:r>
          </w:p>
        </w:tc>
      </w:tr>
      <w:tr w:rsidR="001B2A17" w:rsidRPr="001F5658" w:rsidTr="007D4D17">
        <w:trPr>
          <w:trHeight w:val="252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软件工程</w:t>
            </w:r>
          </w:p>
        </w:tc>
      </w:tr>
      <w:tr w:rsidR="001B2A17" w:rsidRPr="001F5658" w:rsidTr="007D4D17">
        <w:trPr>
          <w:trHeight w:val="342"/>
          <w:jc w:val="center"/>
        </w:trPr>
        <w:tc>
          <w:tcPr>
            <w:tcW w:w="4291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仪器科学与工程学院</w:t>
            </w:r>
            <w:r>
              <w:rPr>
                <w:rFonts w:hint="eastAsia"/>
              </w:rPr>
              <w:t xml:space="preserve"> </w:t>
            </w:r>
            <w:r w:rsidRPr="001F5658">
              <w:rPr>
                <w:rFonts w:hint="eastAsia"/>
              </w:rPr>
              <w:t>(2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仪器科学与技术</w:t>
            </w:r>
          </w:p>
        </w:tc>
      </w:tr>
      <w:tr w:rsidR="001B2A17" w:rsidRPr="001F5658" w:rsidTr="007D4D17">
        <w:trPr>
          <w:trHeight w:val="276"/>
          <w:jc w:val="center"/>
        </w:trPr>
        <w:tc>
          <w:tcPr>
            <w:tcW w:w="4291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电气工程及自动化学院（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电气工程</w:t>
            </w:r>
          </w:p>
        </w:tc>
      </w:tr>
      <w:tr w:rsidR="001B2A17" w:rsidRPr="001F5658" w:rsidTr="007D4D17">
        <w:trPr>
          <w:trHeight w:val="239"/>
          <w:jc w:val="center"/>
        </w:trPr>
        <w:tc>
          <w:tcPr>
            <w:tcW w:w="4291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数学学院（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数学</w:t>
            </w:r>
          </w:p>
        </w:tc>
      </w:tr>
      <w:tr w:rsidR="001B2A17" w:rsidRPr="001F5658" w:rsidTr="007D4D17">
        <w:trPr>
          <w:trHeight w:val="342"/>
          <w:jc w:val="center"/>
        </w:trPr>
        <w:tc>
          <w:tcPr>
            <w:tcW w:w="4291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物理学院（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物理学</w:t>
            </w:r>
          </w:p>
        </w:tc>
      </w:tr>
      <w:tr w:rsidR="001B2A17" w:rsidRPr="001F5658" w:rsidTr="007D4D17">
        <w:trPr>
          <w:trHeight w:val="276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机电工程学院（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机械工程</w:t>
            </w:r>
          </w:p>
        </w:tc>
      </w:tr>
      <w:tr w:rsidR="001B2A17" w:rsidRPr="004A1839" w:rsidTr="007D4D17">
        <w:trPr>
          <w:trHeight w:val="243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航空宇航科学与技术（学科方向：航空宇航制造工程）</w:t>
            </w:r>
          </w:p>
        </w:tc>
      </w:tr>
      <w:tr w:rsidR="001B2A17" w:rsidRPr="001F5658" w:rsidTr="007D4D17">
        <w:trPr>
          <w:trHeight w:val="318"/>
          <w:jc w:val="center"/>
        </w:trPr>
        <w:tc>
          <w:tcPr>
            <w:tcW w:w="4291" w:type="dxa"/>
            <w:vAlign w:val="center"/>
          </w:tcPr>
          <w:p w:rsidR="001B2A17" w:rsidRPr="001F5658" w:rsidRDefault="001B2A17" w:rsidP="007D4D17">
            <w:bookmarkStart w:id="0" w:name="_Toc460421851"/>
            <w:r w:rsidRPr="001F5658">
              <w:rPr>
                <w:rFonts w:hint="eastAsia"/>
              </w:rPr>
              <w:t>材料科学与工程学院</w:t>
            </w:r>
            <w:bookmarkEnd w:id="0"/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材料科学与工程</w:t>
            </w:r>
          </w:p>
        </w:tc>
      </w:tr>
      <w:tr w:rsidR="001B2A17" w:rsidRPr="001F5658" w:rsidTr="007D4D17">
        <w:trPr>
          <w:trHeight w:val="243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经济与管理学院（</w:t>
            </w:r>
            <w:r w:rsidRPr="001F5658">
              <w:rPr>
                <w:rFonts w:hint="eastAsia"/>
              </w:rPr>
              <w:t>2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应用经济学</w:t>
            </w:r>
          </w:p>
        </w:tc>
      </w:tr>
      <w:tr w:rsidR="001B2A17" w:rsidRPr="001F5658" w:rsidTr="007D4D17">
        <w:trPr>
          <w:trHeight w:val="229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管理科学与工程</w:t>
            </w:r>
          </w:p>
        </w:tc>
      </w:tr>
      <w:tr w:rsidR="001B2A17" w:rsidRPr="001F5658" w:rsidTr="007D4D17">
        <w:trPr>
          <w:trHeight w:val="332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工商管理</w:t>
            </w:r>
          </w:p>
        </w:tc>
      </w:tr>
      <w:tr w:rsidR="001B2A17" w:rsidRPr="001F5658" w:rsidTr="007D4D17">
        <w:trPr>
          <w:trHeight w:val="162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55220">
              <w:rPr>
                <w:rFonts w:hint="eastAsia"/>
              </w:rPr>
              <w:t>人文社科学部</w:t>
            </w:r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2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理论经济学</w:t>
            </w:r>
          </w:p>
        </w:tc>
      </w:tr>
      <w:tr w:rsidR="001B2A17" w:rsidRPr="001F5658" w:rsidTr="007D4D17">
        <w:trPr>
          <w:trHeight w:val="162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应用经济学</w:t>
            </w:r>
          </w:p>
        </w:tc>
      </w:tr>
      <w:tr w:rsidR="001B2A17" w:rsidRPr="001F5658" w:rsidTr="007D4D17">
        <w:trPr>
          <w:trHeight w:val="324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社会学</w:t>
            </w:r>
          </w:p>
        </w:tc>
      </w:tr>
      <w:tr w:rsidR="001B2A17" w:rsidRPr="001F5658" w:rsidTr="007D4D17">
        <w:trPr>
          <w:trHeight w:val="162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>
            <w:bookmarkStart w:id="1" w:name="_Toc460421782"/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法学</w:t>
            </w:r>
          </w:p>
        </w:tc>
      </w:tr>
      <w:tr w:rsidR="001B2A17" w:rsidRPr="001F5658" w:rsidTr="007D4D17">
        <w:trPr>
          <w:trHeight w:val="162"/>
          <w:jc w:val="center"/>
        </w:trPr>
        <w:tc>
          <w:tcPr>
            <w:tcW w:w="4291" w:type="dxa"/>
            <w:vMerge/>
            <w:vAlign w:val="center"/>
          </w:tcPr>
          <w:p w:rsidR="001B2A17" w:rsidRPr="00155220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lang w:bidi="ar"/>
              </w:rPr>
              <w:t>外国语言文学</w:t>
            </w:r>
          </w:p>
        </w:tc>
      </w:tr>
      <w:bookmarkEnd w:id="1"/>
      <w:tr w:rsidR="001B2A17" w:rsidRPr="001F5658" w:rsidTr="007D4D17">
        <w:trPr>
          <w:trHeight w:val="344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土木工程学院（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力学</w:t>
            </w:r>
          </w:p>
        </w:tc>
      </w:tr>
      <w:tr w:rsidR="001B2A17" w:rsidRPr="001F5658" w:rsidTr="007D4D17">
        <w:trPr>
          <w:trHeight w:val="324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土木工程</w:t>
            </w:r>
          </w:p>
        </w:tc>
      </w:tr>
      <w:tr w:rsidR="001B2A17" w:rsidRPr="001F5658" w:rsidTr="007D4D17">
        <w:trPr>
          <w:trHeight w:val="243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环境学院（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环境科学与工程</w:t>
            </w:r>
          </w:p>
        </w:tc>
      </w:tr>
      <w:tr w:rsidR="001B2A17" w:rsidRPr="001F5658" w:rsidTr="007D4D17">
        <w:trPr>
          <w:trHeight w:val="243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bookmarkStart w:id="2" w:name="_Toc460421883"/>
            <w:r w:rsidRPr="001F5658">
              <w:rPr>
                <w:rFonts w:hint="eastAsia"/>
              </w:rPr>
              <w:t>生物学</w:t>
            </w:r>
            <w:bookmarkEnd w:id="2"/>
            <w:r w:rsidRPr="001F5658">
              <w:rPr>
                <w:rFonts w:hint="eastAsia"/>
              </w:rPr>
              <w:t>（学科方向：微生物学）</w:t>
            </w:r>
          </w:p>
        </w:tc>
      </w:tr>
      <w:tr w:rsidR="001B2A17" w:rsidRPr="001F5658" w:rsidTr="007D4D17">
        <w:trPr>
          <w:trHeight w:val="243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bookmarkStart w:id="3" w:name="_Toc500488466"/>
            <w:r w:rsidRPr="001F5658">
              <w:rPr>
                <w:rFonts w:hint="eastAsia"/>
              </w:rPr>
              <w:t>土木工程</w:t>
            </w:r>
            <w:bookmarkEnd w:id="3"/>
            <w:r w:rsidRPr="001F5658">
              <w:rPr>
                <w:rFonts w:hint="eastAsia"/>
              </w:rPr>
              <w:t>（学科方向：市政工程）</w:t>
            </w:r>
          </w:p>
        </w:tc>
      </w:tr>
      <w:tr w:rsidR="001B2A17" w:rsidRPr="001F5658" w:rsidTr="007D4D17">
        <w:trPr>
          <w:trHeight w:val="324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建筑学院（</w:t>
            </w:r>
            <w:r w:rsidRPr="001F5658">
              <w:rPr>
                <w:rFonts w:hint="eastAsia"/>
              </w:rPr>
              <w:t>2.5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建筑学</w:t>
            </w:r>
          </w:p>
        </w:tc>
      </w:tr>
      <w:tr w:rsidR="001B2A17" w:rsidRPr="001F5658" w:rsidTr="007D4D17">
        <w:trPr>
          <w:trHeight w:val="243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城乡规划学</w:t>
            </w:r>
          </w:p>
        </w:tc>
      </w:tr>
      <w:tr w:rsidR="001B2A17" w:rsidRPr="001F5658" w:rsidTr="007D4D17">
        <w:trPr>
          <w:trHeight w:val="243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设计学</w:t>
            </w:r>
          </w:p>
        </w:tc>
      </w:tr>
      <w:tr w:rsidR="001B2A17" w:rsidRPr="001F5658" w:rsidTr="007D4D17">
        <w:trPr>
          <w:trHeight w:val="162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风景园林学</w:t>
            </w:r>
          </w:p>
        </w:tc>
      </w:tr>
      <w:tr w:rsidR="001B2A17" w:rsidRPr="001F5658" w:rsidTr="007D4D17">
        <w:trPr>
          <w:trHeight w:val="162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土木工程（学科方向：</w:t>
            </w:r>
            <w:r w:rsidRPr="001F5658">
              <w:t>供热、供燃气、通风及空调工程</w:t>
            </w:r>
            <w:r w:rsidRPr="001F5658">
              <w:rPr>
                <w:rFonts w:hint="eastAsia"/>
              </w:rPr>
              <w:t>）</w:t>
            </w:r>
          </w:p>
        </w:tc>
      </w:tr>
      <w:tr w:rsidR="001B2A17" w:rsidRPr="001F5658" w:rsidTr="007D4D17">
        <w:trPr>
          <w:trHeight w:val="243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交通科学与工程学院（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土木工程（学科方向：桥梁与隧道工程）</w:t>
            </w:r>
          </w:p>
        </w:tc>
      </w:tr>
      <w:tr w:rsidR="001B2A17" w:rsidRPr="001F5658" w:rsidTr="007D4D17">
        <w:trPr>
          <w:trHeight w:val="306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交通运输工程</w:t>
            </w:r>
          </w:p>
        </w:tc>
      </w:tr>
      <w:tr w:rsidR="001B2A17" w:rsidRPr="001F5658" w:rsidTr="007D4D17">
        <w:trPr>
          <w:trHeight w:val="255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bookmarkStart w:id="4" w:name="_Toc460421813"/>
            <w:r w:rsidRPr="001F5658">
              <w:rPr>
                <w:rFonts w:hint="eastAsia"/>
              </w:rPr>
              <w:t>化学与化工学院</w:t>
            </w:r>
            <w:bookmarkEnd w:id="4"/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化学</w:t>
            </w:r>
          </w:p>
        </w:tc>
      </w:tr>
      <w:tr w:rsidR="001B2A17" w:rsidRPr="001F5658" w:rsidTr="007D4D17">
        <w:trPr>
          <w:trHeight w:val="230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化学工程与技术</w:t>
            </w:r>
          </w:p>
        </w:tc>
      </w:tr>
      <w:tr w:rsidR="001B2A17" w:rsidRPr="001F5658" w:rsidTr="007D4D17">
        <w:trPr>
          <w:trHeight w:val="294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lastRenderedPageBreak/>
              <w:t>电子与信息工程学院（</w:t>
            </w:r>
            <w:r w:rsidRPr="001F5658">
              <w:rPr>
                <w:rFonts w:hint="eastAsia"/>
              </w:rPr>
              <w:t>3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信息与通信工程</w:t>
            </w:r>
          </w:p>
        </w:tc>
      </w:tr>
      <w:tr w:rsidR="001B2A17" w:rsidRPr="001F5658" w:rsidTr="007D4D17">
        <w:trPr>
          <w:trHeight w:val="257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>
              <w:rPr>
                <w:rFonts w:hint="eastAsia"/>
              </w:rPr>
              <w:t>电子科学与技术</w:t>
            </w:r>
          </w:p>
        </w:tc>
      </w:tr>
      <w:tr w:rsidR="001B2A17" w:rsidRPr="001F5658" w:rsidTr="007D4D17">
        <w:trPr>
          <w:trHeight w:val="324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生命科学与技术学院（</w:t>
            </w:r>
            <w:r w:rsidRPr="001F5658">
              <w:rPr>
                <w:rFonts w:hint="eastAsia"/>
              </w:rPr>
              <w:t>2</w:t>
            </w:r>
            <w:r w:rsidRPr="001F5658"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生物学</w:t>
            </w:r>
          </w:p>
        </w:tc>
      </w:tr>
      <w:tr w:rsidR="001B2A17" w:rsidRPr="001F5658" w:rsidTr="007D4D17">
        <w:trPr>
          <w:trHeight w:val="324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生物医学工程</w:t>
            </w:r>
            <w:r>
              <w:rPr>
                <w:rFonts w:hint="eastAsia"/>
              </w:rPr>
              <w:t xml:space="preserve"> </w:t>
            </w:r>
            <w:r w:rsidRPr="001F5658">
              <w:rPr>
                <w:rFonts w:hint="eastAsia"/>
              </w:rPr>
              <w:t>(</w:t>
            </w:r>
            <w:r w:rsidRPr="001F5658">
              <w:rPr>
                <w:rFonts w:hint="eastAsia"/>
              </w:rPr>
              <w:t>工学</w:t>
            </w:r>
            <w:r w:rsidRPr="001F5658">
              <w:rPr>
                <w:rFonts w:hint="eastAsia"/>
              </w:rPr>
              <w:t>)</w:t>
            </w:r>
          </w:p>
        </w:tc>
      </w:tr>
      <w:tr w:rsidR="001B2A17" w:rsidRPr="001F5658" w:rsidTr="007D4D17">
        <w:trPr>
          <w:trHeight w:val="324"/>
          <w:jc w:val="center"/>
        </w:trPr>
        <w:tc>
          <w:tcPr>
            <w:tcW w:w="4291" w:type="dxa"/>
            <w:vMerge/>
            <w:vAlign w:val="center"/>
          </w:tcPr>
          <w:p w:rsidR="001B2A17" w:rsidRPr="001F5658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1F5658">
              <w:rPr>
                <w:rFonts w:hint="eastAsia"/>
              </w:rPr>
              <w:t>生物医学工程</w:t>
            </w:r>
            <w:r>
              <w:rPr>
                <w:rFonts w:hint="eastAsia"/>
              </w:rPr>
              <w:t xml:space="preserve"> </w:t>
            </w:r>
            <w:r w:rsidRPr="001F5658">
              <w:rPr>
                <w:rFonts w:hint="eastAsia"/>
              </w:rPr>
              <w:t>(</w:t>
            </w:r>
            <w:r w:rsidRPr="001F5658">
              <w:rPr>
                <w:rFonts w:hint="eastAsia"/>
              </w:rPr>
              <w:t>理学</w:t>
            </w:r>
            <w:r w:rsidRPr="001F5658">
              <w:rPr>
                <w:rFonts w:hint="eastAsia"/>
              </w:rPr>
              <w:t>)</w:t>
            </w:r>
          </w:p>
        </w:tc>
      </w:tr>
      <w:tr w:rsidR="001B2A17" w:rsidRPr="001F5658" w:rsidTr="007D4D17">
        <w:trPr>
          <w:trHeight w:val="324"/>
          <w:jc w:val="center"/>
        </w:trPr>
        <w:tc>
          <w:tcPr>
            <w:tcW w:w="4291" w:type="dxa"/>
            <w:vMerge w:val="restart"/>
            <w:vAlign w:val="center"/>
          </w:tcPr>
          <w:p w:rsidR="001B2A17" w:rsidRPr="001F5658" w:rsidRDefault="001B2A17" w:rsidP="007D4D17">
            <w:r>
              <w:t>医学与健康学院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年）</w:t>
            </w:r>
          </w:p>
        </w:tc>
        <w:tc>
          <w:tcPr>
            <w:tcW w:w="4267" w:type="dxa"/>
            <w:vAlign w:val="center"/>
          </w:tcPr>
          <w:p w:rsidR="001B2A17" w:rsidRPr="001F5658" w:rsidRDefault="001B2A17" w:rsidP="007D4D17">
            <w:r>
              <w:rPr>
                <w:rFonts w:hint="eastAsia"/>
              </w:rPr>
              <w:t>生物医学工程</w:t>
            </w:r>
          </w:p>
        </w:tc>
      </w:tr>
      <w:tr w:rsidR="001B2A17" w:rsidRPr="001F5658" w:rsidTr="007D4D17">
        <w:trPr>
          <w:trHeight w:val="324"/>
          <w:jc w:val="center"/>
        </w:trPr>
        <w:tc>
          <w:tcPr>
            <w:tcW w:w="4291" w:type="dxa"/>
            <w:vMerge/>
            <w:vAlign w:val="center"/>
          </w:tcPr>
          <w:p w:rsidR="001B2A17" w:rsidRDefault="001B2A17" w:rsidP="007D4D17"/>
        </w:tc>
        <w:tc>
          <w:tcPr>
            <w:tcW w:w="4267" w:type="dxa"/>
            <w:vAlign w:val="center"/>
          </w:tcPr>
          <w:p w:rsidR="001B2A17" w:rsidRPr="001F5658" w:rsidRDefault="001B2A17" w:rsidP="007D4D17">
            <w:r w:rsidRPr="003621E2">
              <w:rPr>
                <w:rFonts w:hint="eastAsia"/>
              </w:rPr>
              <w:t>食品科学与工程</w:t>
            </w:r>
          </w:p>
        </w:tc>
      </w:tr>
    </w:tbl>
    <w:p w:rsidR="001B2A17" w:rsidRDefault="001B2A17" w:rsidP="001B2A17">
      <w:pPr>
        <w:rPr>
          <w:rFonts w:eastAsia="Malgun Gothic"/>
          <w:u w:val="dotDash"/>
        </w:rPr>
      </w:pPr>
    </w:p>
    <w:p w:rsidR="00F05582" w:rsidRDefault="00F05582">
      <w:bookmarkStart w:id="5" w:name="_GoBack"/>
      <w:bookmarkEnd w:id="5"/>
    </w:p>
    <w:sectPr w:rsidR="00F0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30" w:rsidRDefault="004C2F30" w:rsidP="001B2A17">
      <w:r>
        <w:separator/>
      </w:r>
    </w:p>
  </w:endnote>
  <w:endnote w:type="continuationSeparator" w:id="0">
    <w:p w:rsidR="004C2F30" w:rsidRDefault="004C2F30" w:rsidP="001B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30" w:rsidRDefault="004C2F30" w:rsidP="001B2A17">
      <w:r>
        <w:separator/>
      </w:r>
    </w:p>
  </w:footnote>
  <w:footnote w:type="continuationSeparator" w:id="0">
    <w:p w:rsidR="004C2F30" w:rsidRDefault="004C2F30" w:rsidP="001B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36"/>
    <w:rsid w:val="001B2A17"/>
    <w:rsid w:val="004C2F30"/>
    <w:rsid w:val="00795936"/>
    <w:rsid w:val="00F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2023-11-07T06:03:00Z</dcterms:created>
  <dcterms:modified xsi:type="dcterms:W3CDTF">2023-11-07T06:04:00Z</dcterms:modified>
</cp:coreProperties>
</file>